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5B7499" w14:textId="77777777" w:rsidR="00A54C00" w:rsidRDefault="00A54C00">
      <w:pPr>
        <w:rPr>
          <w:rFonts w:ascii="Garamond" w:hAnsi="Garamond"/>
        </w:rPr>
      </w:pPr>
    </w:p>
    <w:p w14:paraId="5FA5C188" w14:textId="15951A08" w:rsidR="00C618EE" w:rsidRPr="00A54C00" w:rsidRDefault="00A54C00" w:rsidP="00A54C00">
      <w:pPr>
        <w:jc w:val="center"/>
        <w:rPr>
          <w:rFonts w:ascii="Garamond" w:hAnsi="Garamond"/>
          <w:b/>
          <w:bCs/>
          <w:sz w:val="32"/>
          <w:szCs w:val="32"/>
        </w:rPr>
      </w:pPr>
      <w:r w:rsidRPr="00A54C00">
        <w:rPr>
          <w:rFonts w:ascii="Garamond" w:hAnsi="Garamond"/>
          <w:b/>
          <w:bCs/>
          <w:sz w:val="32"/>
          <w:szCs w:val="32"/>
        </w:rPr>
        <w:t>Study 1 – 1 Corinthians 12:1-3</w:t>
      </w:r>
    </w:p>
    <w:p w14:paraId="4FEB2FEA" w14:textId="77777777" w:rsidR="00A54C00" w:rsidRPr="00C2558B" w:rsidRDefault="00A54C00">
      <w:pPr>
        <w:rPr>
          <w:rFonts w:ascii="Garamond" w:hAnsi="Garamond"/>
          <w:b/>
          <w:bCs/>
          <w:sz w:val="28"/>
          <w:szCs w:val="28"/>
        </w:rPr>
      </w:pPr>
    </w:p>
    <w:p w14:paraId="0BF39A23" w14:textId="00A5BA45" w:rsidR="00A54C00" w:rsidRPr="00C2558B" w:rsidRDefault="00A54C00">
      <w:pPr>
        <w:rPr>
          <w:rFonts w:ascii="Garamond" w:hAnsi="Garamond"/>
          <w:sz w:val="28"/>
          <w:szCs w:val="28"/>
        </w:rPr>
      </w:pPr>
      <w:r w:rsidRPr="00C2558B">
        <w:rPr>
          <w:rFonts w:ascii="Garamond" w:hAnsi="Garamond"/>
          <w:b/>
          <w:bCs/>
          <w:sz w:val="28"/>
          <w:szCs w:val="28"/>
        </w:rPr>
        <w:t xml:space="preserve">The Big Idea: </w:t>
      </w:r>
      <w:r w:rsidRPr="00C2558B">
        <w:rPr>
          <w:rFonts w:ascii="Garamond" w:hAnsi="Garamond"/>
          <w:sz w:val="28"/>
          <w:szCs w:val="28"/>
        </w:rPr>
        <w:t xml:space="preserve">True spirituality and worship is defined by </w:t>
      </w:r>
      <w:r w:rsidR="00C2558B" w:rsidRPr="00C2558B">
        <w:rPr>
          <w:rFonts w:ascii="Garamond" w:hAnsi="Garamond"/>
          <w:sz w:val="28"/>
          <w:szCs w:val="28"/>
        </w:rPr>
        <w:t>confessing</w:t>
      </w:r>
      <w:r w:rsidRPr="00C2558B">
        <w:rPr>
          <w:rFonts w:ascii="Garamond" w:hAnsi="Garamond"/>
          <w:sz w:val="28"/>
          <w:szCs w:val="28"/>
        </w:rPr>
        <w:t xml:space="preserve"> Jesus as Lord. </w:t>
      </w:r>
    </w:p>
    <w:p w14:paraId="0D273DE9" w14:textId="77777777" w:rsidR="00C2558B" w:rsidRPr="00C2558B" w:rsidRDefault="00C2558B">
      <w:pPr>
        <w:rPr>
          <w:rFonts w:ascii="Garamond" w:hAnsi="Garamond"/>
          <w:sz w:val="28"/>
          <w:szCs w:val="28"/>
        </w:rPr>
      </w:pPr>
    </w:p>
    <w:p w14:paraId="558AE558" w14:textId="57E56D01" w:rsidR="009872BC" w:rsidRPr="009331D2" w:rsidRDefault="00C2558B">
      <w:pPr>
        <w:rPr>
          <w:rFonts w:ascii="Garamond" w:hAnsi="Garamond"/>
          <w:b/>
          <w:bCs/>
        </w:rPr>
      </w:pPr>
      <w:r w:rsidRPr="009331D2">
        <w:rPr>
          <w:rFonts w:ascii="Garamond" w:hAnsi="Garamond"/>
          <w:b/>
          <w:bCs/>
        </w:rPr>
        <w:t xml:space="preserve">Opening Discussion: </w:t>
      </w:r>
    </w:p>
    <w:p w14:paraId="7EF9701F" w14:textId="74F85F18" w:rsidR="00A54C00" w:rsidRPr="009331D2" w:rsidRDefault="00C2558B">
      <w:pPr>
        <w:rPr>
          <w:rFonts w:ascii="Garamond" w:hAnsi="Garamond"/>
        </w:rPr>
      </w:pPr>
      <w:r w:rsidRPr="009331D2">
        <w:rPr>
          <w:rFonts w:ascii="Garamond" w:hAnsi="Garamond"/>
        </w:rPr>
        <w:t>Have you ever heard someone say, “I’m not religious, but I am spiritual”</w:t>
      </w:r>
      <w:r w:rsidR="009872BC" w:rsidRPr="009331D2">
        <w:rPr>
          <w:rFonts w:ascii="Garamond" w:hAnsi="Garamond"/>
        </w:rPr>
        <w:t>? What might they mean by that?</w:t>
      </w:r>
    </w:p>
    <w:p w14:paraId="757DCB5B" w14:textId="623B59DF" w:rsidR="00A54C00" w:rsidRPr="009331D2" w:rsidRDefault="00A54C00">
      <w:pPr>
        <w:rPr>
          <w:rFonts w:ascii="Garamond" w:hAnsi="Garamond"/>
        </w:rPr>
      </w:pPr>
    </w:p>
    <w:p w14:paraId="19F3A58B" w14:textId="7F6ECCEA" w:rsidR="00C2558B" w:rsidRPr="009331D2" w:rsidRDefault="00C2558B" w:rsidP="00C2558B">
      <w:pPr>
        <w:rPr>
          <w:rFonts w:ascii="Garamond" w:hAnsi="Garamond"/>
        </w:rPr>
      </w:pPr>
      <w:r w:rsidRPr="009331D2">
        <w:rPr>
          <w:rFonts w:ascii="Garamond" w:hAnsi="Garamond"/>
          <w:b/>
          <w:bCs/>
        </w:rPr>
        <w:t xml:space="preserve">GG Leader Blurb: </w:t>
      </w:r>
      <w:r w:rsidRPr="009331D2">
        <w:rPr>
          <w:rFonts w:ascii="Garamond" w:hAnsi="Garamond"/>
        </w:rPr>
        <w:t>“</w:t>
      </w:r>
      <w:r w:rsidR="009872BC" w:rsidRPr="009331D2">
        <w:rPr>
          <w:rFonts w:ascii="Garamond" w:hAnsi="Garamond"/>
        </w:rPr>
        <w:t>Today we’ll find out the Bible’s view on what it means to be truly spiritual. But first we’</w:t>
      </w:r>
      <w:r w:rsidR="00114CBA" w:rsidRPr="009331D2">
        <w:rPr>
          <w:rFonts w:ascii="Garamond" w:hAnsi="Garamond"/>
        </w:rPr>
        <w:t>ll do</w:t>
      </w:r>
      <w:r w:rsidR="009872BC" w:rsidRPr="009331D2">
        <w:rPr>
          <w:rFonts w:ascii="Garamond" w:hAnsi="Garamond"/>
        </w:rPr>
        <w:t xml:space="preserve"> a quick recap of 1 Corinthians up until chapter 12.”</w:t>
      </w:r>
    </w:p>
    <w:p w14:paraId="6EAD80B7" w14:textId="4824B64D" w:rsidR="00736028" w:rsidRPr="009331D2" w:rsidRDefault="00736028">
      <w:pPr>
        <w:rPr>
          <w:rFonts w:ascii="Garamond" w:hAnsi="Garamond"/>
        </w:rPr>
      </w:pPr>
    </w:p>
    <w:p w14:paraId="43727393" w14:textId="63E09E56" w:rsidR="00736028" w:rsidRPr="009331D2" w:rsidRDefault="00736028">
      <w:pPr>
        <w:rPr>
          <w:rFonts w:ascii="Garamond" w:hAnsi="Garamond"/>
          <w:b/>
          <w:bCs/>
        </w:rPr>
      </w:pPr>
      <w:r w:rsidRPr="009331D2">
        <w:rPr>
          <w:rFonts w:ascii="Garamond" w:hAnsi="Garamond"/>
          <w:b/>
          <w:bCs/>
        </w:rPr>
        <w:t>Read 1 Cor</w:t>
      </w:r>
      <w:r w:rsidR="00473127" w:rsidRPr="009331D2">
        <w:rPr>
          <w:rFonts w:ascii="Garamond" w:hAnsi="Garamond"/>
          <w:b/>
          <w:bCs/>
        </w:rPr>
        <w:t>inthians</w:t>
      </w:r>
      <w:r w:rsidRPr="009331D2">
        <w:rPr>
          <w:rFonts w:ascii="Garamond" w:hAnsi="Garamond"/>
          <w:b/>
          <w:bCs/>
        </w:rPr>
        <w:t xml:space="preserve"> 1:1-3</w:t>
      </w:r>
    </w:p>
    <w:p w14:paraId="668071F5" w14:textId="6A794DD1" w:rsidR="00736028" w:rsidRPr="009331D2" w:rsidRDefault="00736028">
      <w:pPr>
        <w:rPr>
          <w:rFonts w:ascii="Garamond" w:hAnsi="Garamond"/>
        </w:rPr>
      </w:pPr>
    </w:p>
    <w:p w14:paraId="635D8FF0" w14:textId="6CBE3771" w:rsidR="00BC33A9" w:rsidRPr="009331D2" w:rsidRDefault="00736028" w:rsidP="00BC33A9">
      <w:pPr>
        <w:pStyle w:val="ListParagraph"/>
        <w:numPr>
          <w:ilvl w:val="0"/>
          <w:numId w:val="1"/>
        </w:numPr>
        <w:rPr>
          <w:rFonts w:ascii="Garamond" w:hAnsi="Garamond"/>
        </w:rPr>
      </w:pPr>
      <w:r w:rsidRPr="009331D2">
        <w:rPr>
          <w:rFonts w:ascii="Garamond" w:hAnsi="Garamond"/>
        </w:rPr>
        <w:t xml:space="preserve">We learn a bunch of key things about this letter just from these opening verses. What are some of the different things we learn? </w:t>
      </w:r>
      <w:r w:rsidR="00BC33A9" w:rsidRPr="009331D2">
        <w:rPr>
          <w:rFonts w:ascii="Garamond" w:hAnsi="Garamond"/>
        </w:rPr>
        <w:br/>
      </w:r>
    </w:p>
    <w:p w14:paraId="15518DAA" w14:textId="2678C45A" w:rsidR="00BC33A9" w:rsidRPr="009331D2" w:rsidRDefault="00BC33A9" w:rsidP="001B495B">
      <w:pPr>
        <w:ind w:left="720"/>
        <w:rPr>
          <w:rFonts w:ascii="Garamond" w:hAnsi="Garamond"/>
        </w:rPr>
      </w:pPr>
      <w:r w:rsidRPr="009331D2">
        <w:rPr>
          <w:rFonts w:ascii="Garamond" w:hAnsi="Garamond"/>
        </w:rPr>
        <w:t>“But… even though they were called to be holy (verse 2), they were behaving in many ways that were far from it</w:t>
      </w:r>
      <w:r w:rsidR="001B495B" w:rsidRPr="009331D2">
        <w:rPr>
          <w:rFonts w:ascii="Garamond" w:hAnsi="Garamond"/>
        </w:rPr>
        <w:t>…”</w:t>
      </w:r>
    </w:p>
    <w:p w14:paraId="766129B3" w14:textId="18355B6F" w:rsidR="00736028" w:rsidRPr="009331D2" w:rsidRDefault="001E2925">
      <w:pPr>
        <w:rPr>
          <w:rFonts w:ascii="Garamond" w:hAnsi="Garamond"/>
          <w:u w:val="single"/>
        </w:rPr>
      </w:pPr>
      <w:r w:rsidRPr="009331D2">
        <w:rPr>
          <w:rFonts w:ascii="Garamond" w:hAnsi="Garamond"/>
        </w:rPr>
        <w:br/>
      </w:r>
      <w:r w:rsidRPr="009331D2">
        <w:rPr>
          <w:rFonts w:ascii="Garamond" w:hAnsi="Garamond"/>
          <w:i/>
          <w:iCs/>
          <w:u w:val="single"/>
        </w:rPr>
        <w:t>Issues in the church:</w:t>
      </w:r>
      <w:r w:rsidRPr="009331D2">
        <w:rPr>
          <w:rFonts w:ascii="Garamond" w:hAnsi="Garamond"/>
          <w:u w:val="single"/>
        </w:rPr>
        <w:br/>
      </w:r>
    </w:p>
    <w:p w14:paraId="26989F51" w14:textId="0B97229D" w:rsidR="00736028" w:rsidRPr="009331D2" w:rsidRDefault="001B495B">
      <w:pPr>
        <w:rPr>
          <w:rFonts w:ascii="Garamond" w:hAnsi="Garamond"/>
          <w:b/>
          <w:bCs/>
        </w:rPr>
      </w:pPr>
      <w:r w:rsidRPr="009331D2">
        <w:rPr>
          <w:rFonts w:ascii="Garamond" w:hAnsi="Garamond"/>
          <w:b/>
          <w:bCs/>
        </w:rPr>
        <w:t>Read 1 Cor. 1:10-12</w:t>
      </w:r>
    </w:p>
    <w:p w14:paraId="40178C7E" w14:textId="6275A519" w:rsidR="001B495B" w:rsidRPr="009331D2" w:rsidRDefault="001B495B">
      <w:pPr>
        <w:rPr>
          <w:rFonts w:ascii="Garamond" w:hAnsi="Garamond"/>
          <w:b/>
          <w:bCs/>
        </w:rPr>
      </w:pPr>
    </w:p>
    <w:p w14:paraId="564B9C6D" w14:textId="0AD89E7C" w:rsidR="001B495B" w:rsidRPr="009331D2" w:rsidRDefault="001B495B" w:rsidP="001B495B">
      <w:pPr>
        <w:pStyle w:val="ListParagraph"/>
        <w:numPr>
          <w:ilvl w:val="0"/>
          <w:numId w:val="1"/>
        </w:numPr>
        <w:rPr>
          <w:rFonts w:ascii="Garamond" w:hAnsi="Garamond"/>
          <w:b/>
          <w:bCs/>
        </w:rPr>
      </w:pPr>
      <w:r w:rsidRPr="009331D2">
        <w:rPr>
          <w:rFonts w:ascii="Garamond" w:hAnsi="Garamond"/>
        </w:rPr>
        <w:t>What is happening in the church that is upsetting to Paul</w:t>
      </w:r>
      <w:r w:rsidR="00EE5493" w:rsidRPr="009331D2">
        <w:rPr>
          <w:rFonts w:ascii="Garamond" w:hAnsi="Garamond"/>
        </w:rPr>
        <w:t>, and how did he know about this issue</w:t>
      </w:r>
      <w:r w:rsidRPr="009331D2">
        <w:rPr>
          <w:rFonts w:ascii="Garamond" w:hAnsi="Garamond"/>
        </w:rPr>
        <w:t>?</w:t>
      </w:r>
      <w:r w:rsidRPr="009331D2">
        <w:rPr>
          <w:rFonts w:ascii="Garamond" w:hAnsi="Garamond"/>
        </w:rPr>
        <w:br/>
      </w:r>
      <w:r w:rsidR="00EE5493" w:rsidRPr="009331D2">
        <w:rPr>
          <w:rFonts w:ascii="Garamond" w:hAnsi="Garamond"/>
          <w:b/>
          <w:bCs/>
        </w:rPr>
        <w:br/>
      </w:r>
    </w:p>
    <w:p w14:paraId="05D9F191" w14:textId="1F883E9A" w:rsidR="001E2925" w:rsidRPr="009331D2" w:rsidRDefault="001E2925" w:rsidP="001E2925">
      <w:pPr>
        <w:pStyle w:val="ListParagraph"/>
        <w:numPr>
          <w:ilvl w:val="0"/>
          <w:numId w:val="1"/>
        </w:numPr>
        <w:rPr>
          <w:rFonts w:ascii="Garamond" w:hAnsi="Garamond"/>
          <w:b/>
          <w:bCs/>
        </w:rPr>
      </w:pPr>
      <w:proofErr w:type="gramStart"/>
      <w:r w:rsidRPr="009331D2">
        <w:rPr>
          <w:rFonts w:ascii="Garamond" w:hAnsi="Garamond"/>
        </w:rPr>
        <w:t>So</w:t>
      </w:r>
      <w:proofErr w:type="gramEnd"/>
      <w:r w:rsidRPr="009331D2">
        <w:rPr>
          <w:rFonts w:ascii="Garamond" w:hAnsi="Garamond"/>
        </w:rPr>
        <w:t xml:space="preserve"> Paul received word from Chloe’s house about what was happening in the church. But later we find out that the church had also written to him asking him about certain things. Let’s do a quick survey of </w:t>
      </w:r>
      <w:r w:rsidR="00A47D5E" w:rsidRPr="009331D2">
        <w:rPr>
          <w:rFonts w:ascii="Garamond" w:hAnsi="Garamond"/>
        </w:rPr>
        <w:t>some of</w:t>
      </w:r>
      <w:r w:rsidR="000536DD" w:rsidRPr="009331D2">
        <w:rPr>
          <w:rFonts w:ascii="Garamond" w:hAnsi="Garamond"/>
        </w:rPr>
        <w:t xml:space="preserve"> the different issues Paul addresses in 1 Corinthians:</w:t>
      </w:r>
      <w:r w:rsidRPr="009331D2">
        <w:rPr>
          <w:rFonts w:ascii="Garamond" w:hAnsi="Garamond"/>
        </w:rPr>
        <w:br/>
      </w:r>
      <w:r w:rsidRPr="009331D2">
        <w:rPr>
          <w:rFonts w:ascii="Garamond" w:hAnsi="Garamond"/>
        </w:rPr>
        <w:br/>
      </w:r>
      <w:r w:rsidRPr="009331D2">
        <w:rPr>
          <w:rFonts w:ascii="Garamond" w:hAnsi="Garamond"/>
          <w:i/>
          <w:iCs/>
        </w:rPr>
        <w:t>Allocate the following verses to different people to read out</w:t>
      </w:r>
      <w:r w:rsidR="00A47D5E" w:rsidRPr="009331D2">
        <w:rPr>
          <w:rFonts w:ascii="Garamond" w:hAnsi="Garamond"/>
          <w:i/>
          <w:iCs/>
        </w:rPr>
        <w:t>:</w:t>
      </w:r>
      <w:r w:rsidR="000536DD" w:rsidRPr="009331D2">
        <w:rPr>
          <w:rFonts w:ascii="Garamond" w:hAnsi="Garamond"/>
          <w:i/>
          <w:iCs/>
        </w:rPr>
        <w:br/>
      </w:r>
    </w:p>
    <w:p w14:paraId="2AD6E2DF" w14:textId="09B2D726" w:rsidR="001E2925" w:rsidRPr="009331D2" w:rsidRDefault="000536DD" w:rsidP="001E2925">
      <w:pPr>
        <w:pStyle w:val="ListParagraph"/>
        <w:numPr>
          <w:ilvl w:val="1"/>
          <w:numId w:val="1"/>
        </w:numPr>
        <w:rPr>
          <w:rFonts w:ascii="Garamond" w:hAnsi="Garamond"/>
          <w:b/>
          <w:bCs/>
        </w:rPr>
      </w:pPr>
      <w:r w:rsidRPr="009331D2">
        <w:rPr>
          <w:rFonts w:ascii="Garamond" w:hAnsi="Garamond"/>
        </w:rPr>
        <w:t>5:1</w:t>
      </w:r>
    </w:p>
    <w:p w14:paraId="2CF48D3F" w14:textId="6A5BE9FF" w:rsidR="000536DD" w:rsidRPr="009331D2" w:rsidRDefault="000536DD" w:rsidP="001E2925">
      <w:pPr>
        <w:pStyle w:val="ListParagraph"/>
        <w:numPr>
          <w:ilvl w:val="1"/>
          <w:numId w:val="1"/>
        </w:numPr>
        <w:rPr>
          <w:rFonts w:ascii="Garamond" w:hAnsi="Garamond"/>
          <w:b/>
          <w:bCs/>
        </w:rPr>
      </w:pPr>
      <w:r w:rsidRPr="009331D2">
        <w:rPr>
          <w:rFonts w:ascii="Garamond" w:hAnsi="Garamond"/>
        </w:rPr>
        <w:t>6:1-6</w:t>
      </w:r>
    </w:p>
    <w:p w14:paraId="632CC728" w14:textId="2627059D" w:rsidR="000536DD" w:rsidRPr="009331D2" w:rsidRDefault="000536DD" w:rsidP="001E2925">
      <w:pPr>
        <w:pStyle w:val="ListParagraph"/>
        <w:numPr>
          <w:ilvl w:val="1"/>
          <w:numId w:val="1"/>
        </w:numPr>
        <w:rPr>
          <w:rFonts w:ascii="Garamond" w:hAnsi="Garamond"/>
          <w:b/>
          <w:bCs/>
        </w:rPr>
      </w:pPr>
      <w:r w:rsidRPr="009331D2">
        <w:rPr>
          <w:rFonts w:ascii="Garamond" w:hAnsi="Garamond"/>
        </w:rPr>
        <w:t>7:1-3</w:t>
      </w:r>
    </w:p>
    <w:p w14:paraId="420F2044" w14:textId="652882D2" w:rsidR="000536DD" w:rsidRPr="009331D2" w:rsidRDefault="000536DD" w:rsidP="001E2925">
      <w:pPr>
        <w:pStyle w:val="ListParagraph"/>
        <w:numPr>
          <w:ilvl w:val="1"/>
          <w:numId w:val="1"/>
        </w:numPr>
        <w:rPr>
          <w:rFonts w:ascii="Garamond" w:hAnsi="Garamond"/>
          <w:b/>
          <w:bCs/>
        </w:rPr>
      </w:pPr>
      <w:r w:rsidRPr="009331D2">
        <w:rPr>
          <w:rFonts w:ascii="Garamond" w:hAnsi="Garamond"/>
        </w:rPr>
        <w:t>7:8-9</w:t>
      </w:r>
    </w:p>
    <w:p w14:paraId="5E2FA800" w14:textId="42317DE7" w:rsidR="000536DD" w:rsidRPr="009331D2" w:rsidRDefault="000536DD" w:rsidP="001E2925">
      <w:pPr>
        <w:pStyle w:val="ListParagraph"/>
        <w:numPr>
          <w:ilvl w:val="1"/>
          <w:numId w:val="1"/>
        </w:numPr>
        <w:rPr>
          <w:rFonts w:ascii="Garamond" w:hAnsi="Garamond"/>
          <w:b/>
          <w:bCs/>
        </w:rPr>
      </w:pPr>
      <w:r w:rsidRPr="009331D2">
        <w:rPr>
          <w:rFonts w:ascii="Garamond" w:hAnsi="Garamond"/>
        </w:rPr>
        <w:t>8:1-4</w:t>
      </w:r>
    </w:p>
    <w:p w14:paraId="7FB7D9C9" w14:textId="413B2850" w:rsidR="000536DD" w:rsidRPr="009331D2" w:rsidRDefault="00A47D5E" w:rsidP="001E2925">
      <w:pPr>
        <w:pStyle w:val="ListParagraph"/>
        <w:numPr>
          <w:ilvl w:val="1"/>
          <w:numId w:val="1"/>
        </w:numPr>
        <w:rPr>
          <w:rFonts w:ascii="Garamond" w:hAnsi="Garamond"/>
          <w:b/>
          <w:bCs/>
        </w:rPr>
      </w:pPr>
      <w:r w:rsidRPr="009331D2">
        <w:rPr>
          <w:rFonts w:ascii="Garamond" w:hAnsi="Garamond"/>
        </w:rPr>
        <w:t>11:17-21</w:t>
      </w:r>
      <w:r w:rsidRPr="009331D2">
        <w:rPr>
          <w:rFonts w:ascii="Garamond" w:hAnsi="Garamond"/>
        </w:rPr>
        <w:br/>
      </w:r>
    </w:p>
    <w:p w14:paraId="0796DA23" w14:textId="34CB9DA3" w:rsidR="00A47D5E" w:rsidRPr="009331D2" w:rsidRDefault="00A47D5E" w:rsidP="00A47D5E">
      <w:pPr>
        <w:pStyle w:val="ListParagraph"/>
        <w:numPr>
          <w:ilvl w:val="0"/>
          <w:numId w:val="1"/>
        </w:numPr>
        <w:rPr>
          <w:rFonts w:ascii="Garamond" w:hAnsi="Garamond"/>
          <w:b/>
          <w:bCs/>
        </w:rPr>
      </w:pPr>
      <w:r w:rsidRPr="009331D2">
        <w:rPr>
          <w:rFonts w:ascii="Garamond" w:hAnsi="Garamond"/>
        </w:rPr>
        <w:t>What words would you use to describe the Corinthian church?</w:t>
      </w:r>
      <w:r w:rsidRPr="009331D2">
        <w:rPr>
          <w:rFonts w:ascii="Garamond" w:hAnsi="Garamond"/>
        </w:rPr>
        <w:br/>
      </w:r>
    </w:p>
    <w:p w14:paraId="65FA4880" w14:textId="77777777" w:rsidR="00534049" w:rsidRPr="009331D2" w:rsidRDefault="00A47D5E" w:rsidP="00534049">
      <w:pPr>
        <w:ind w:left="720"/>
        <w:rPr>
          <w:rFonts w:ascii="Garamond" w:hAnsi="Garamond"/>
        </w:rPr>
      </w:pPr>
      <w:r w:rsidRPr="009331D2">
        <w:rPr>
          <w:rFonts w:ascii="Garamond" w:hAnsi="Garamond"/>
        </w:rPr>
        <w:t>“We’re finally now up to our passage for the night, and once again, Paul is addressing another issue.”</w:t>
      </w:r>
    </w:p>
    <w:p w14:paraId="5E791FB3" w14:textId="4D30D8CF" w:rsidR="00A47D5E" w:rsidRPr="009331D2" w:rsidRDefault="00A47D5E" w:rsidP="00534049">
      <w:pPr>
        <w:ind w:left="720"/>
        <w:rPr>
          <w:rFonts w:ascii="Garamond" w:hAnsi="Garamond"/>
        </w:rPr>
      </w:pPr>
      <w:r w:rsidRPr="009331D2">
        <w:rPr>
          <w:rFonts w:ascii="Garamond" w:hAnsi="Garamond"/>
          <w:b/>
          <w:bCs/>
        </w:rPr>
        <w:t>Read 1 Cor. 12:1-3</w:t>
      </w:r>
    </w:p>
    <w:p w14:paraId="441AE4DB" w14:textId="77777777" w:rsidR="00A47D5E" w:rsidRPr="009331D2" w:rsidRDefault="00A47D5E" w:rsidP="00A47D5E">
      <w:pPr>
        <w:rPr>
          <w:rFonts w:ascii="Garamond" w:hAnsi="Garamond"/>
          <w:b/>
          <w:bCs/>
        </w:rPr>
      </w:pPr>
    </w:p>
    <w:p w14:paraId="6E25ACF5" w14:textId="4D8F83A6" w:rsidR="00BC33A9" w:rsidRPr="009331D2" w:rsidRDefault="00295F63" w:rsidP="00A47D5E">
      <w:pPr>
        <w:pStyle w:val="ListParagraph"/>
        <w:numPr>
          <w:ilvl w:val="0"/>
          <w:numId w:val="1"/>
        </w:numPr>
        <w:rPr>
          <w:rFonts w:ascii="Garamond" w:hAnsi="Garamond"/>
        </w:rPr>
      </w:pPr>
      <w:r w:rsidRPr="009331D2">
        <w:rPr>
          <w:rFonts w:ascii="Garamond" w:hAnsi="Garamond"/>
        </w:rPr>
        <w:t>From just verse 1, w</w:t>
      </w:r>
      <w:r w:rsidR="008B199B" w:rsidRPr="009331D2">
        <w:rPr>
          <w:rFonts w:ascii="Garamond" w:hAnsi="Garamond"/>
        </w:rPr>
        <w:t xml:space="preserve">hat is the new topic Paul is addressing, and </w:t>
      </w:r>
      <w:r w:rsidRPr="009331D2">
        <w:rPr>
          <w:rFonts w:ascii="Garamond" w:hAnsi="Garamond"/>
        </w:rPr>
        <w:t>what does Paul want for the Corinthians?</w:t>
      </w:r>
      <w:r w:rsidRPr="009331D2">
        <w:rPr>
          <w:rFonts w:ascii="Garamond" w:hAnsi="Garamond"/>
        </w:rPr>
        <w:br/>
      </w:r>
      <w:r w:rsidRPr="009331D2">
        <w:rPr>
          <w:rFonts w:ascii="Garamond" w:hAnsi="Garamond"/>
        </w:rPr>
        <w:br/>
      </w:r>
    </w:p>
    <w:p w14:paraId="096918C4" w14:textId="30AC2BEB" w:rsidR="006761D6" w:rsidRPr="009331D2" w:rsidRDefault="00295F63" w:rsidP="0071411C">
      <w:pPr>
        <w:pStyle w:val="ListParagraph"/>
        <w:numPr>
          <w:ilvl w:val="0"/>
          <w:numId w:val="1"/>
        </w:numPr>
        <w:rPr>
          <w:rFonts w:ascii="Garamond" w:hAnsi="Garamond"/>
        </w:rPr>
      </w:pPr>
      <w:r w:rsidRPr="009331D2">
        <w:rPr>
          <w:rFonts w:ascii="Garamond" w:hAnsi="Garamond"/>
        </w:rPr>
        <w:t>The English translation “gifts of the Spirit” is less helpful than it could be</w:t>
      </w:r>
      <w:r w:rsidR="00A577C2" w:rsidRPr="009331D2">
        <w:rPr>
          <w:rFonts w:ascii="Garamond" w:hAnsi="Garamond"/>
        </w:rPr>
        <w:t>;</w:t>
      </w:r>
      <w:r w:rsidRPr="009331D2">
        <w:rPr>
          <w:rFonts w:ascii="Garamond" w:hAnsi="Garamond"/>
        </w:rPr>
        <w:t xml:space="preserve"> the word ‘gifts’ is not </w:t>
      </w:r>
      <w:r w:rsidR="00A13E37" w:rsidRPr="009331D2">
        <w:rPr>
          <w:rFonts w:ascii="Garamond" w:hAnsi="Garamond"/>
        </w:rPr>
        <w:t xml:space="preserve">actually </w:t>
      </w:r>
      <w:r w:rsidRPr="009331D2">
        <w:rPr>
          <w:rFonts w:ascii="Garamond" w:hAnsi="Garamond"/>
        </w:rPr>
        <w:t>there</w:t>
      </w:r>
      <w:r w:rsidR="00A577C2" w:rsidRPr="009331D2">
        <w:rPr>
          <w:rFonts w:ascii="Garamond" w:hAnsi="Garamond"/>
        </w:rPr>
        <w:t>,</w:t>
      </w:r>
      <w:r w:rsidRPr="009331D2">
        <w:rPr>
          <w:rFonts w:ascii="Garamond" w:hAnsi="Garamond"/>
        </w:rPr>
        <w:t xml:space="preserve"> it’s </w:t>
      </w:r>
      <w:r w:rsidR="007D6F38" w:rsidRPr="009331D2">
        <w:rPr>
          <w:rFonts w:ascii="Garamond" w:hAnsi="Garamond"/>
        </w:rPr>
        <w:t>more literally</w:t>
      </w:r>
      <w:r w:rsidRPr="009331D2">
        <w:rPr>
          <w:rFonts w:ascii="Garamond" w:hAnsi="Garamond"/>
        </w:rPr>
        <w:t xml:space="preserve"> “Now about the spiritual</w:t>
      </w:r>
      <w:r w:rsidR="007D6F38" w:rsidRPr="009331D2">
        <w:rPr>
          <w:rFonts w:ascii="Garamond" w:hAnsi="Garamond"/>
        </w:rPr>
        <w:t xml:space="preserve"> things</w:t>
      </w:r>
      <w:r w:rsidR="00387BE6" w:rsidRPr="009331D2">
        <w:rPr>
          <w:rFonts w:ascii="Garamond" w:hAnsi="Garamond"/>
        </w:rPr>
        <w:t>”</w:t>
      </w:r>
      <w:r w:rsidR="00DE3BB7" w:rsidRPr="009331D2">
        <w:rPr>
          <w:rFonts w:ascii="Garamond" w:hAnsi="Garamond"/>
        </w:rPr>
        <w:t xml:space="preserve">. The NIV translated it </w:t>
      </w:r>
      <w:r w:rsidR="00DE3BB7" w:rsidRPr="009331D2">
        <w:rPr>
          <w:rFonts w:ascii="Garamond" w:hAnsi="Garamond"/>
        </w:rPr>
        <w:lastRenderedPageBreak/>
        <w:t xml:space="preserve">“gifts of the Spirit” because Paul </w:t>
      </w:r>
      <w:r w:rsidR="00DE3BB7" w:rsidRPr="009331D2">
        <w:rPr>
          <w:rFonts w:ascii="Garamond" w:hAnsi="Garamond"/>
          <w:i/>
          <w:iCs/>
        </w:rPr>
        <w:t xml:space="preserve">goes on </w:t>
      </w:r>
      <w:r w:rsidR="00DE3BB7" w:rsidRPr="009331D2">
        <w:rPr>
          <w:rFonts w:ascii="Garamond" w:hAnsi="Garamond"/>
        </w:rPr>
        <w:t xml:space="preserve">to talk about gifts of the Spirit from </w:t>
      </w:r>
      <w:r w:rsidR="00583969" w:rsidRPr="009331D2">
        <w:rPr>
          <w:rFonts w:ascii="Garamond" w:hAnsi="Garamond"/>
        </w:rPr>
        <w:t>12:</w:t>
      </w:r>
      <w:r w:rsidR="00DE3BB7" w:rsidRPr="009331D2">
        <w:rPr>
          <w:rFonts w:ascii="Garamond" w:hAnsi="Garamond"/>
        </w:rPr>
        <w:t xml:space="preserve">3 </w:t>
      </w:r>
      <w:r w:rsidR="00583969" w:rsidRPr="009331D2">
        <w:rPr>
          <w:rFonts w:ascii="Garamond" w:hAnsi="Garamond"/>
        </w:rPr>
        <w:t xml:space="preserve">all the way until </w:t>
      </w:r>
      <w:r w:rsidR="00DE3BB7" w:rsidRPr="009331D2">
        <w:rPr>
          <w:rFonts w:ascii="Garamond" w:hAnsi="Garamond"/>
        </w:rPr>
        <w:t xml:space="preserve">to the end of chapter 14. But here, he’s talking more generally about spirituality. </w:t>
      </w:r>
      <w:r w:rsidR="007D6F38" w:rsidRPr="009331D2">
        <w:rPr>
          <w:rFonts w:ascii="Garamond" w:hAnsi="Garamond"/>
        </w:rPr>
        <w:br/>
      </w:r>
    </w:p>
    <w:p w14:paraId="6F68559A" w14:textId="1CDA3A72" w:rsidR="008554F2" w:rsidRPr="009331D2" w:rsidRDefault="008554F2" w:rsidP="0071411C">
      <w:pPr>
        <w:pStyle w:val="ListParagraph"/>
        <w:rPr>
          <w:rFonts w:ascii="Garamond" w:hAnsi="Garamond"/>
        </w:rPr>
      </w:pPr>
      <w:proofErr w:type="gramStart"/>
      <w:r w:rsidRPr="009331D2">
        <w:rPr>
          <w:rFonts w:ascii="Garamond" w:hAnsi="Garamond"/>
        </w:rPr>
        <w:t>So</w:t>
      </w:r>
      <w:proofErr w:type="gramEnd"/>
      <w:r w:rsidRPr="009331D2">
        <w:rPr>
          <w:rFonts w:ascii="Garamond" w:hAnsi="Garamond"/>
        </w:rPr>
        <w:t xml:space="preserve"> Paul doesn’t want them to uninformed spiritual things. Look again at verses 2-3. What is it that they </w:t>
      </w:r>
      <w:r w:rsidRPr="009331D2">
        <w:rPr>
          <w:rFonts w:ascii="Garamond" w:hAnsi="Garamond"/>
          <w:i/>
          <w:iCs/>
        </w:rPr>
        <w:t xml:space="preserve">do </w:t>
      </w:r>
      <w:r w:rsidRPr="009331D2">
        <w:rPr>
          <w:rFonts w:ascii="Garamond" w:hAnsi="Garamond"/>
        </w:rPr>
        <w:t xml:space="preserve">already </w:t>
      </w:r>
      <w:r w:rsidRPr="009331D2">
        <w:rPr>
          <w:rFonts w:ascii="Garamond" w:hAnsi="Garamond"/>
          <w:i/>
          <w:iCs/>
        </w:rPr>
        <w:t xml:space="preserve">know, </w:t>
      </w:r>
      <w:r w:rsidRPr="009331D2">
        <w:rPr>
          <w:rFonts w:ascii="Garamond" w:hAnsi="Garamond"/>
        </w:rPr>
        <w:t xml:space="preserve">and what </w:t>
      </w:r>
      <w:r w:rsidR="00110431" w:rsidRPr="009331D2">
        <w:rPr>
          <w:rFonts w:ascii="Garamond" w:hAnsi="Garamond"/>
        </w:rPr>
        <w:t xml:space="preserve">is it that </w:t>
      </w:r>
      <w:r w:rsidRPr="009331D2">
        <w:rPr>
          <w:rFonts w:ascii="Garamond" w:hAnsi="Garamond"/>
        </w:rPr>
        <w:t xml:space="preserve">he </w:t>
      </w:r>
      <w:r w:rsidRPr="009331D2">
        <w:rPr>
          <w:rFonts w:ascii="Garamond" w:hAnsi="Garamond"/>
          <w:i/>
          <w:iCs/>
        </w:rPr>
        <w:t>want</w:t>
      </w:r>
      <w:r w:rsidR="0071411C" w:rsidRPr="009331D2">
        <w:rPr>
          <w:rFonts w:ascii="Garamond" w:hAnsi="Garamond"/>
          <w:i/>
          <w:iCs/>
        </w:rPr>
        <w:t>s</w:t>
      </w:r>
      <w:r w:rsidRPr="009331D2">
        <w:rPr>
          <w:rFonts w:ascii="Garamond" w:hAnsi="Garamond"/>
          <w:i/>
          <w:iCs/>
        </w:rPr>
        <w:t xml:space="preserve"> them to know </w:t>
      </w:r>
      <w:r w:rsidRPr="009331D2">
        <w:rPr>
          <w:rFonts w:ascii="Garamond" w:hAnsi="Garamond"/>
        </w:rPr>
        <w:t>in verse 3?</w:t>
      </w:r>
    </w:p>
    <w:p w14:paraId="0B829C20" w14:textId="581D9CF4" w:rsidR="0071411C" w:rsidRPr="009331D2" w:rsidRDefault="00B00090" w:rsidP="0071411C">
      <w:pPr>
        <w:rPr>
          <w:rFonts w:ascii="Garamond" w:hAnsi="Garamond"/>
        </w:rPr>
      </w:pPr>
      <w:r w:rsidRPr="009331D2">
        <w:rPr>
          <w:rFonts w:ascii="Garamond" w:hAnsi="Garamond"/>
        </w:rPr>
        <w:br/>
      </w:r>
    </w:p>
    <w:p w14:paraId="19542BDB" w14:textId="4A4BF07B" w:rsidR="001E2925" w:rsidRPr="009331D2" w:rsidRDefault="0071411C" w:rsidP="0071411C">
      <w:pPr>
        <w:pStyle w:val="ListParagraph"/>
        <w:numPr>
          <w:ilvl w:val="0"/>
          <w:numId w:val="1"/>
        </w:numPr>
        <w:rPr>
          <w:rFonts w:ascii="Garamond" w:hAnsi="Garamond"/>
        </w:rPr>
      </w:pPr>
      <w:r w:rsidRPr="009331D2">
        <w:rPr>
          <w:rFonts w:ascii="Garamond" w:hAnsi="Garamond"/>
        </w:rPr>
        <w:t>What are the key differences between their old pagan spirituality (verse 2) and their new spirituality (verse 3)?</w:t>
      </w:r>
      <w:r w:rsidRPr="009331D2">
        <w:rPr>
          <w:rFonts w:ascii="Garamond" w:hAnsi="Garamond"/>
        </w:rPr>
        <w:br/>
      </w:r>
      <w:r w:rsidRPr="009331D2">
        <w:rPr>
          <w:rFonts w:ascii="Garamond" w:hAnsi="Garamond"/>
        </w:rPr>
        <w:br/>
      </w:r>
    </w:p>
    <w:p w14:paraId="3135A279" w14:textId="32FBF317" w:rsidR="0071411C" w:rsidRPr="009331D2" w:rsidRDefault="0071411C" w:rsidP="0071411C">
      <w:pPr>
        <w:pStyle w:val="ListParagraph"/>
        <w:numPr>
          <w:ilvl w:val="0"/>
          <w:numId w:val="1"/>
        </w:numPr>
        <w:rPr>
          <w:rFonts w:ascii="Garamond" w:hAnsi="Garamond"/>
        </w:rPr>
      </w:pPr>
      <w:r w:rsidRPr="009331D2">
        <w:rPr>
          <w:rFonts w:ascii="Garamond" w:hAnsi="Garamond"/>
        </w:rPr>
        <w:t xml:space="preserve">Is it just the mere words that matter, or is it something deeper? </w:t>
      </w:r>
      <w:r w:rsidRPr="009331D2">
        <w:rPr>
          <w:rFonts w:ascii="Garamond" w:hAnsi="Garamond"/>
        </w:rPr>
        <w:br/>
      </w:r>
      <w:r w:rsidRPr="009331D2">
        <w:rPr>
          <w:rFonts w:ascii="Garamond" w:hAnsi="Garamond"/>
        </w:rPr>
        <w:br/>
      </w:r>
    </w:p>
    <w:p w14:paraId="460ECD6E" w14:textId="37E5A809" w:rsidR="0071411C" w:rsidRPr="009331D2" w:rsidRDefault="0071411C" w:rsidP="0071411C">
      <w:pPr>
        <w:pStyle w:val="ListParagraph"/>
        <w:numPr>
          <w:ilvl w:val="0"/>
          <w:numId w:val="1"/>
        </w:numPr>
        <w:rPr>
          <w:rFonts w:ascii="Garamond" w:hAnsi="Garamond"/>
        </w:rPr>
      </w:pPr>
      <w:r w:rsidRPr="009331D2">
        <w:rPr>
          <w:rFonts w:ascii="Garamond" w:hAnsi="Garamond"/>
        </w:rPr>
        <w:t xml:space="preserve">So, how do we know whether someone truly has the Holy Spirit within them? </w:t>
      </w:r>
      <w:r w:rsidRPr="009331D2">
        <w:rPr>
          <w:rFonts w:ascii="Garamond" w:hAnsi="Garamond"/>
        </w:rPr>
        <w:br/>
      </w:r>
      <w:r w:rsidRPr="009331D2">
        <w:rPr>
          <w:rFonts w:ascii="Garamond" w:hAnsi="Garamond"/>
        </w:rPr>
        <w:br/>
      </w:r>
    </w:p>
    <w:p w14:paraId="16149FAD" w14:textId="1052E137" w:rsidR="00B00090" w:rsidRPr="009331D2" w:rsidRDefault="0071411C" w:rsidP="0071411C">
      <w:pPr>
        <w:pStyle w:val="ListParagraph"/>
        <w:numPr>
          <w:ilvl w:val="0"/>
          <w:numId w:val="1"/>
        </w:numPr>
        <w:rPr>
          <w:rFonts w:ascii="Garamond" w:hAnsi="Garamond"/>
        </w:rPr>
      </w:pPr>
      <w:r w:rsidRPr="009331D2">
        <w:rPr>
          <w:rFonts w:ascii="Garamond" w:hAnsi="Garamond"/>
        </w:rPr>
        <w:t xml:space="preserve">If it </w:t>
      </w:r>
      <w:r w:rsidR="00E15066" w:rsidRPr="009331D2">
        <w:rPr>
          <w:rFonts w:ascii="Garamond" w:hAnsi="Garamond"/>
        </w:rPr>
        <w:t xml:space="preserve">really is </w:t>
      </w:r>
      <w:r w:rsidR="00B00090" w:rsidRPr="009331D2">
        <w:rPr>
          <w:rFonts w:ascii="Garamond" w:hAnsi="Garamond"/>
        </w:rPr>
        <w:t xml:space="preserve">the case that </w:t>
      </w:r>
      <w:r w:rsidR="00E15066" w:rsidRPr="009331D2">
        <w:rPr>
          <w:rFonts w:ascii="Garamond" w:hAnsi="Garamond"/>
          <w:i/>
          <w:iCs/>
        </w:rPr>
        <w:t>anyone</w:t>
      </w:r>
      <w:r w:rsidR="00E15066" w:rsidRPr="009331D2">
        <w:rPr>
          <w:rFonts w:ascii="Garamond" w:hAnsi="Garamond"/>
        </w:rPr>
        <w:t xml:space="preserve"> who follows Jesus as Lord has the Spirit, </w:t>
      </w:r>
      <w:r w:rsidR="00B00090" w:rsidRPr="009331D2">
        <w:rPr>
          <w:rFonts w:ascii="Garamond" w:hAnsi="Garamond"/>
        </w:rPr>
        <w:t xml:space="preserve">how should this shape the way we should consider all Christians? </w:t>
      </w:r>
      <w:r w:rsidRPr="009331D2">
        <w:rPr>
          <w:rFonts w:ascii="Garamond" w:hAnsi="Garamond"/>
        </w:rPr>
        <w:br/>
      </w:r>
      <w:r w:rsidR="00B00090" w:rsidRPr="009331D2">
        <w:rPr>
          <w:rFonts w:ascii="Garamond" w:hAnsi="Garamond"/>
        </w:rPr>
        <w:br/>
      </w:r>
    </w:p>
    <w:p w14:paraId="65F9F8EC" w14:textId="1887E0DA" w:rsidR="0071411C" w:rsidRPr="009331D2" w:rsidRDefault="0071411C" w:rsidP="0071411C">
      <w:pPr>
        <w:pStyle w:val="ListParagraph"/>
        <w:numPr>
          <w:ilvl w:val="0"/>
          <w:numId w:val="1"/>
        </w:numPr>
        <w:rPr>
          <w:rFonts w:ascii="Garamond" w:hAnsi="Garamond"/>
        </w:rPr>
      </w:pPr>
      <w:r w:rsidRPr="009331D2">
        <w:rPr>
          <w:rFonts w:ascii="Garamond" w:hAnsi="Garamond"/>
        </w:rPr>
        <w:t xml:space="preserve">Why do you think the Corinthians </w:t>
      </w:r>
      <w:r w:rsidR="00B00090" w:rsidRPr="009331D2">
        <w:rPr>
          <w:rFonts w:ascii="Garamond" w:hAnsi="Garamond"/>
        </w:rPr>
        <w:t>may have needed to be taught this?</w:t>
      </w:r>
      <w:r w:rsidRPr="009331D2">
        <w:rPr>
          <w:rFonts w:ascii="Garamond" w:hAnsi="Garamond"/>
        </w:rPr>
        <w:t xml:space="preserve"> </w:t>
      </w:r>
      <w:r w:rsidR="00B00090" w:rsidRPr="009331D2">
        <w:rPr>
          <w:rFonts w:ascii="Garamond" w:hAnsi="Garamond"/>
        </w:rPr>
        <w:br/>
      </w:r>
      <w:r w:rsidR="00B00090" w:rsidRPr="009331D2">
        <w:rPr>
          <w:rFonts w:ascii="Garamond" w:hAnsi="Garamond"/>
        </w:rPr>
        <w:br/>
      </w:r>
    </w:p>
    <w:p w14:paraId="4895DA48" w14:textId="48303D38" w:rsidR="00B00090" w:rsidRPr="009331D2" w:rsidRDefault="00B00090" w:rsidP="0071411C">
      <w:pPr>
        <w:pStyle w:val="ListParagraph"/>
        <w:numPr>
          <w:ilvl w:val="0"/>
          <w:numId w:val="1"/>
        </w:numPr>
        <w:rPr>
          <w:rFonts w:ascii="Garamond" w:hAnsi="Garamond"/>
        </w:rPr>
      </w:pPr>
      <w:r w:rsidRPr="009331D2">
        <w:rPr>
          <w:rFonts w:ascii="Garamond" w:hAnsi="Garamond"/>
        </w:rPr>
        <w:t xml:space="preserve"> Given what we’ve seen today, what would you say to someone who said to you…</w:t>
      </w:r>
    </w:p>
    <w:p w14:paraId="738F8A3D" w14:textId="391DD0E5" w:rsidR="00B00090" w:rsidRPr="009331D2" w:rsidRDefault="00B00090" w:rsidP="00B00090">
      <w:pPr>
        <w:pStyle w:val="ListParagraph"/>
        <w:numPr>
          <w:ilvl w:val="1"/>
          <w:numId w:val="1"/>
        </w:numPr>
        <w:rPr>
          <w:rFonts w:ascii="Garamond" w:hAnsi="Garamond"/>
        </w:rPr>
      </w:pPr>
      <w:r w:rsidRPr="009331D2">
        <w:rPr>
          <w:rFonts w:ascii="Garamond" w:hAnsi="Garamond"/>
        </w:rPr>
        <w:t xml:space="preserve">They are more spiritual than you because they have a more spectacular spiritual </w:t>
      </w:r>
      <w:proofErr w:type="gramStart"/>
      <w:r w:rsidRPr="009331D2">
        <w:rPr>
          <w:rFonts w:ascii="Garamond" w:hAnsi="Garamond"/>
        </w:rPr>
        <w:t>gift?</w:t>
      </w:r>
      <w:proofErr w:type="gramEnd"/>
      <w:r w:rsidRPr="009331D2">
        <w:rPr>
          <w:rFonts w:ascii="Garamond" w:hAnsi="Garamond"/>
        </w:rPr>
        <w:t xml:space="preserve"> </w:t>
      </w:r>
    </w:p>
    <w:p w14:paraId="02F38A36" w14:textId="77777777" w:rsidR="00B00090" w:rsidRPr="009331D2" w:rsidRDefault="00B00090" w:rsidP="00B00090">
      <w:pPr>
        <w:pStyle w:val="ListParagraph"/>
        <w:numPr>
          <w:ilvl w:val="1"/>
          <w:numId w:val="1"/>
        </w:numPr>
        <w:rPr>
          <w:rFonts w:ascii="Garamond" w:hAnsi="Garamond"/>
        </w:rPr>
      </w:pPr>
      <w:r w:rsidRPr="009331D2">
        <w:rPr>
          <w:rFonts w:ascii="Garamond" w:hAnsi="Garamond"/>
        </w:rPr>
        <w:t>They have the Holy Spirit (and yet they don’t submit to Jesus as Lord in their lives)</w:t>
      </w:r>
    </w:p>
    <w:p w14:paraId="6F7AFAB9" w14:textId="3D987C81" w:rsidR="00A54C00" w:rsidRPr="009331D2" w:rsidRDefault="00B00090" w:rsidP="00B00090">
      <w:pPr>
        <w:pStyle w:val="ListParagraph"/>
        <w:numPr>
          <w:ilvl w:val="1"/>
          <w:numId w:val="1"/>
        </w:numPr>
        <w:rPr>
          <w:rFonts w:ascii="Garamond" w:hAnsi="Garamond"/>
        </w:rPr>
      </w:pPr>
      <w:r w:rsidRPr="009331D2">
        <w:rPr>
          <w:rFonts w:ascii="Garamond" w:hAnsi="Garamond"/>
        </w:rPr>
        <w:t xml:space="preserve">They are </w:t>
      </w:r>
      <w:r w:rsidR="009D5D87" w:rsidRPr="009331D2">
        <w:rPr>
          <w:rFonts w:ascii="Garamond" w:hAnsi="Garamond"/>
        </w:rPr>
        <w:t xml:space="preserve">not religious, but they are </w:t>
      </w:r>
      <w:r w:rsidRPr="009331D2">
        <w:rPr>
          <w:rFonts w:ascii="Garamond" w:hAnsi="Garamond"/>
        </w:rPr>
        <w:t>spiritual</w:t>
      </w:r>
      <w:r w:rsidR="009D5D87" w:rsidRPr="009331D2">
        <w:rPr>
          <w:rFonts w:ascii="Garamond" w:hAnsi="Garamond"/>
        </w:rPr>
        <w:t>?</w:t>
      </w:r>
    </w:p>
    <w:p w14:paraId="1DED2546" w14:textId="51055774" w:rsidR="009D5D87" w:rsidRPr="009331D2" w:rsidRDefault="009331D2" w:rsidP="009D5D87">
      <w:pPr>
        <w:rPr>
          <w:rFonts w:ascii="Garamond" w:hAnsi="Garamond"/>
        </w:rPr>
      </w:pPr>
      <w:r>
        <w:rPr>
          <w:rFonts w:ascii="Garamond" w:hAnsi="Garamond"/>
        </w:rPr>
        <w:br/>
      </w:r>
      <w:r>
        <w:rPr>
          <w:rFonts w:ascii="Garamond" w:hAnsi="Garamond"/>
        </w:rPr>
        <w:br/>
      </w:r>
      <w:bookmarkStart w:id="0" w:name="_GoBack"/>
      <w:bookmarkEnd w:id="0"/>
      <w:r>
        <w:rPr>
          <w:rFonts w:ascii="Garamond" w:hAnsi="Garamond"/>
        </w:rPr>
        <w:t>“</w:t>
      </w:r>
      <w:r w:rsidRPr="009331D2">
        <w:rPr>
          <w:rFonts w:ascii="Garamond" w:hAnsi="Garamond"/>
        </w:rPr>
        <w:t xml:space="preserve">If you’re keen to keep thinking about </w:t>
      </w:r>
      <w:r>
        <w:rPr>
          <w:rFonts w:ascii="Garamond" w:hAnsi="Garamond"/>
        </w:rPr>
        <w:t xml:space="preserve">spirituality, the </w:t>
      </w:r>
      <w:r>
        <w:rPr>
          <w:rFonts w:ascii="Garamond" w:hAnsi="Garamond"/>
          <w:b/>
          <w:bCs/>
        </w:rPr>
        <w:t xml:space="preserve">Hot Topics </w:t>
      </w:r>
      <w:r>
        <w:rPr>
          <w:rFonts w:ascii="Garamond" w:hAnsi="Garamond"/>
        </w:rPr>
        <w:t>happening on May 11</w:t>
      </w:r>
      <w:r w:rsidRPr="009331D2">
        <w:rPr>
          <w:rFonts w:ascii="Garamond" w:hAnsi="Garamond"/>
          <w:vertAlign w:val="superscript"/>
        </w:rPr>
        <w:t>th</w:t>
      </w:r>
      <w:r>
        <w:rPr>
          <w:rFonts w:ascii="Garamond" w:hAnsi="Garamond"/>
        </w:rPr>
        <w:t xml:space="preserve"> will be going into some greater detail about this stuff.”</w:t>
      </w:r>
      <w:r w:rsidRPr="009331D2">
        <w:rPr>
          <w:rFonts w:ascii="Garamond" w:hAnsi="Garamond"/>
        </w:rPr>
        <w:br/>
      </w:r>
      <w:r>
        <w:rPr>
          <w:rFonts w:ascii="Garamond" w:hAnsi="Garamond"/>
        </w:rPr>
        <w:br/>
      </w:r>
    </w:p>
    <w:p w14:paraId="56005A2A" w14:textId="6FB1DC8B" w:rsidR="009D5D87" w:rsidRPr="009331D2" w:rsidRDefault="009D5D87" w:rsidP="009D5D87">
      <w:pPr>
        <w:rPr>
          <w:rFonts w:ascii="Garamond" w:hAnsi="Garamond"/>
        </w:rPr>
      </w:pPr>
      <w:r w:rsidRPr="009331D2">
        <w:rPr>
          <w:rFonts w:ascii="Garamond" w:hAnsi="Garamond"/>
          <w:b/>
          <w:bCs/>
        </w:rPr>
        <w:t>Prayer</w:t>
      </w:r>
      <w:r w:rsidR="005C3EBD" w:rsidRPr="009331D2">
        <w:rPr>
          <w:rFonts w:ascii="Garamond" w:hAnsi="Garamond"/>
          <w:b/>
          <w:bCs/>
        </w:rPr>
        <w:t xml:space="preserve"> (in smaller groups? Groups of 2?)</w:t>
      </w:r>
      <w:r w:rsidRPr="009331D2">
        <w:rPr>
          <w:rFonts w:ascii="Garamond" w:hAnsi="Garamond"/>
        </w:rPr>
        <w:br/>
        <w:t xml:space="preserve">Share with one another one area in your life </w:t>
      </w:r>
      <w:r w:rsidR="007175FF" w:rsidRPr="009331D2">
        <w:rPr>
          <w:rFonts w:ascii="Garamond" w:hAnsi="Garamond"/>
        </w:rPr>
        <w:t xml:space="preserve">where </w:t>
      </w:r>
      <w:r w:rsidRPr="009331D2">
        <w:rPr>
          <w:rFonts w:ascii="Garamond" w:hAnsi="Garamond"/>
        </w:rPr>
        <w:t>you’ve seen the Spirit grow you in your submission to Jesus as Lord</w:t>
      </w:r>
      <w:r w:rsidR="00534049" w:rsidRPr="009331D2">
        <w:rPr>
          <w:rFonts w:ascii="Garamond" w:hAnsi="Garamond"/>
        </w:rPr>
        <w:t xml:space="preserve">, and </w:t>
      </w:r>
      <w:r w:rsidR="005C3EBD" w:rsidRPr="009331D2">
        <w:rPr>
          <w:rFonts w:ascii="Garamond" w:hAnsi="Garamond"/>
        </w:rPr>
        <w:t>one area that</w:t>
      </w:r>
      <w:r w:rsidRPr="009331D2">
        <w:rPr>
          <w:rFonts w:ascii="Garamond" w:hAnsi="Garamond"/>
        </w:rPr>
        <w:t xml:space="preserve"> you may be struggling to submit to Jesus as Lord</w:t>
      </w:r>
      <w:r w:rsidR="005C3EBD" w:rsidRPr="009331D2">
        <w:rPr>
          <w:rFonts w:ascii="Garamond" w:hAnsi="Garamond"/>
        </w:rPr>
        <w:t>.</w:t>
      </w:r>
      <w:r w:rsidR="00534049" w:rsidRPr="009331D2">
        <w:rPr>
          <w:rFonts w:ascii="Garamond" w:hAnsi="Garamond"/>
        </w:rPr>
        <w:t xml:space="preserve"> </w:t>
      </w:r>
      <w:r w:rsidR="005C3EBD" w:rsidRPr="009331D2">
        <w:rPr>
          <w:rFonts w:ascii="Garamond" w:hAnsi="Garamond"/>
        </w:rPr>
        <w:t xml:space="preserve">Pray about these things. </w:t>
      </w:r>
    </w:p>
    <w:sectPr w:rsidR="009D5D87" w:rsidRPr="009331D2" w:rsidSect="00C2558B">
      <w:pgSz w:w="11900" w:h="16840"/>
      <w:pgMar w:top="1090" w:right="1246" w:bottom="1187" w:left="115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3F6D0C"/>
    <w:multiLevelType w:val="hybridMultilevel"/>
    <w:tmpl w:val="D6C02476"/>
    <w:lvl w:ilvl="0" w:tplc="35161EE0">
      <w:start w:val="1"/>
      <w:numFmt w:val="decimal"/>
      <w:lvlText w:val="%1."/>
      <w:lvlJc w:val="left"/>
      <w:pPr>
        <w:ind w:left="720" w:hanging="360"/>
      </w:pPr>
      <w:rPr>
        <w:rFonts w:hint="default"/>
        <w:b w:val="0"/>
        <w:bCs w:val="0"/>
      </w:rPr>
    </w:lvl>
    <w:lvl w:ilvl="1" w:tplc="B7249148">
      <w:start w:val="1"/>
      <w:numFmt w:val="lowerLetter"/>
      <w:lvlText w:val="%2."/>
      <w:lvlJc w:val="left"/>
      <w:pPr>
        <w:ind w:left="1440" w:hanging="360"/>
      </w:pPr>
      <w:rPr>
        <w:b w:val="0"/>
        <w:bCs w:val="0"/>
      </w:rPr>
    </w:lvl>
    <w:lvl w:ilvl="2" w:tplc="3B4AD41A">
      <w:start w:val="1"/>
      <w:numFmt w:val="lowerRoman"/>
      <w:lvlText w:val="%3."/>
      <w:lvlJc w:val="right"/>
      <w:pPr>
        <w:ind w:left="2160" w:hanging="180"/>
      </w:pPr>
      <w:rPr>
        <w:b w:val="0"/>
        <w:bCs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C00"/>
    <w:rsid w:val="000536DD"/>
    <w:rsid w:val="00110431"/>
    <w:rsid w:val="00114CBA"/>
    <w:rsid w:val="00136782"/>
    <w:rsid w:val="001B495B"/>
    <w:rsid w:val="001E2925"/>
    <w:rsid w:val="00295F63"/>
    <w:rsid w:val="00387BE6"/>
    <w:rsid w:val="003F68C3"/>
    <w:rsid w:val="00473127"/>
    <w:rsid w:val="004C05E4"/>
    <w:rsid w:val="00534049"/>
    <w:rsid w:val="00583969"/>
    <w:rsid w:val="005C3EBD"/>
    <w:rsid w:val="006761D6"/>
    <w:rsid w:val="0071411C"/>
    <w:rsid w:val="007175FF"/>
    <w:rsid w:val="00736028"/>
    <w:rsid w:val="0077784C"/>
    <w:rsid w:val="007D06F8"/>
    <w:rsid w:val="007D6F38"/>
    <w:rsid w:val="008554F2"/>
    <w:rsid w:val="008B199B"/>
    <w:rsid w:val="009331D2"/>
    <w:rsid w:val="009872BC"/>
    <w:rsid w:val="009D5D87"/>
    <w:rsid w:val="00A13E37"/>
    <w:rsid w:val="00A47D5E"/>
    <w:rsid w:val="00A54C00"/>
    <w:rsid w:val="00A577C2"/>
    <w:rsid w:val="00B00090"/>
    <w:rsid w:val="00B17C85"/>
    <w:rsid w:val="00BC33A9"/>
    <w:rsid w:val="00C2558B"/>
    <w:rsid w:val="00C618EE"/>
    <w:rsid w:val="00DE3BB7"/>
    <w:rsid w:val="00E15066"/>
    <w:rsid w:val="00EE549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6E6A4"/>
  <w15:chartTrackingRefBased/>
  <w15:docId w15:val="{7C1B74B0-74EA-BA4B-BC9A-29DEC6F04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60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2</Pages>
  <Words>483</Words>
  <Characters>2755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Ford</dc:creator>
  <cp:keywords/>
  <dc:description/>
  <cp:lastModifiedBy>Dan Ford</cp:lastModifiedBy>
  <cp:revision>19</cp:revision>
  <dcterms:created xsi:type="dcterms:W3CDTF">2019-12-10T21:23:00Z</dcterms:created>
  <dcterms:modified xsi:type="dcterms:W3CDTF">2020-02-14T03:01:00Z</dcterms:modified>
</cp:coreProperties>
</file>